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PLATĂ PENTRU CONCEDIU DE ODIHNĂ NEEFECTUAT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Societății ____________________________</w:t>
      </w:r>
    </w:p>
    <w:p>
      <w:r>
        <w:rPr>
          <w:b w:val="0"/>
          <w:sz w:val="20"/>
        </w:rPr>
        <w:t>Adresa: ________________________________________________________________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Funcția : ________________________________________________________</w:t>
      </w:r>
    </w:p>
    <w:p>
      <w:r>
        <w:rPr>
          <w:b w:val="0"/>
          <w:sz w:val="20"/>
        </w:rPr>
        <w:t>Departamentul : _________________________________________________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Nr. contractului individual de muncă : __________________________</w:t>
      </w:r>
    </w:p>
    <w:p/>
    <w:p/>
    <w:p>
      <w:r>
        <w:rPr>
          <w:b/>
          <w:sz w:val="20"/>
        </w:rPr>
        <w:t>Solicit plata indemnizației aferente concediului de odihnă neefectuat, aferent perioadei:</w:t>
      </w:r>
    </w:p>
    <w:p>
      <w:r>
        <w:rPr>
          <w:b w:val="0"/>
          <w:sz w:val="20"/>
        </w:rPr>
        <w:t>Perioada concediului neefectuat: ______________ până la ______________</w:t>
      </w:r>
    </w:p>
    <w:p/>
    <w:p>
      <w:r>
        <w:rPr>
          <w:b/>
          <w:sz w:val="20"/>
        </w:rPr>
        <w:t>Motivul neefectuării concediului de odihnă: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 w:val="0"/>
          <w:sz w:val="20"/>
        </w:rPr>
        <w:t>Conform prevederilor art. 143 alin. (3) din Codul Muncii, solicit plata indemnizației pentru concediul de odihnă neefectuat, în cuantumul legal aferent.</w:t>
      </w:r>
    </w:p>
    <w:p/>
    <w:p/>
    <w:p>
      <w:r>
        <w:rPr>
          <w:b w:val="0"/>
          <w:sz w:val="20"/>
        </w:rPr>
        <w:t>Data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și prenume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https://cerere-rapida.com/cerere-plata-concediu-neefectuat/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plata-concediu-neefectua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